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7.5pt" o:ole="">
            <v:imagedata r:id="rId8" o:title=""/>
          </v:shape>
          <o:OLEObject Type="Embed" ProgID="Word.Document.12" ShapeID="_x0000_i1025" DrawAspect="Icon" ObjectID="_1739603432"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6C47D7"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8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8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将fd_set从用户态拷贝到内核态</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FD02C6">
      <w:pPr>
        <w:pStyle w:val="aa"/>
        <w:widowControl/>
        <w:numPr>
          <w:ilvl w:val="0"/>
          <w:numId w:val="85"/>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FD02C6">
      <w:pPr>
        <w:pStyle w:val="aa"/>
        <w:widowControl/>
        <w:numPr>
          <w:ilvl w:val="0"/>
          <w:numId w:val="85"/>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FD02C6">
      <w:pPr>
        <w:pStyle w:val="aa"/>
        <w:widowControl/>
        <w:numPr>
          <w:ilvl w:val="0"/>
          <w:numId w:val="86"/>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FD02C6">
      <w:pPr>
        <w:pStyle w:val="aa"/>
        <w:widowControl/>
        <w:numPr>
          <w:ilvl w:val="0"/>
          <w:numId w:val="87"/>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FD02C6">
      <w:pPr>
        <w:pStyle w:val="aa"/>
        <w:widowControl/>
        <w:numPr>
          <w:ilvl w:val="0"/>
          <w:numId w:val="88"/>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FD02C6">
      <w:pPr>
        <w:pStyle w:val="aa"/>
        <w:widowControl/>
        <w:numPr>
          <w:ilvl w:val="0"/>
          <w:numId w:val="89"/>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6C47D7"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0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349885"/>
                    </a:xfrm>
                    <a:prstGeom prst="rect">
                      <a:avLst/>
                    </a:prstGeom>
                  </pic:spPr>
                </pic:pic>
              </a:graphicData>
            </a:graphic>
          </wp:inline>
        </w:drawing>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C47D7">
      <w:pPr>
        <w:pStyle w:val="a8"/>
        <w:numPr>
          <w:ilvl w:val="0"/>
          <w:numId w:val="90"/>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lastRenderedPageBreak/>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lastRenderedPageBreak/>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因为brk、sbrk、mmap都属于系统调用，若每次申请内存，都调用这三个，那么每次都会产生系统调用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4D4D4D"/>
          <w:szCs w:val="21"/>
        </w:rPr>
      </w:pPr>
      <w:r>
        <w:rPr>
          <w:rFonts w:asciiTheme="minorEastAsia" w:hAnsiTheme="minorEastAsia" w:cs="Arial" w:hint="eastAsia"/>
          <w:color w:val="4D4D4D"/>
          <w:szCs w:val="21"/>
        </w:rPr>
        <w:t>mmap共享文件映射的一个应用场景就是两个进程共同读写一个文本文件，比如用vim编辑保存后，再用cat命令查看</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私有映射对数据的修改不能同步到外部磁盘文件上</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共享匿名映射的一个应用场景：挂载在/dev/shm下的tmpfs实现的共享内存</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私有匿名映射的一个应用场景：ptmalloc调用mmap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PROT_READ//页内容可以被读取，ptmalloc直接用mmap分配内存并立即返回给用户时设置该标志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PROT_WRITE//页可以被写入，ptmalloc直接用mmap分配内存并立即返回给用户时设置该标志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sz w:val="21"/>
          <w:szCs w:val="21"/>
        </w:rPr>
      </w:pPr>
      <w:r>
        <w:rPr>
          <w:rFonts w:asciiTheme="minorEastAsia" w:eastAsiaTheme="minorEastAsia" w:hAnsiTheme="minorEastAsia" w:cs="Calibri" w:hint="eastAsia"/>
          <w:color w:val="000000"/>
          <w:sz w:val="21"/>
          <w:szCs w:val="21"/>
        </w:rPr>
        <w:t>PROT_NONE//页不可访问，ptmalloc用mmap向系统“批发”一块内存进行管理时设置该标志</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PROT_NONE可以用于实现防范攻击的guard page。如果攻击者访问了某个guard page，就会触发SIGSEV</w:t>
      </w:r>
    </w:p>
    <w:p w:rsidR="00F31A07"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配区每次使用mmap()向操作系统“批发”HEAP_MAX_SIZE（32位系统上默认为1MB，64位系统默认为64MB）大小的虚拟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bins[0]为unsorted bin</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Arial"/>
          <w:color w:val="4D4D4D"/>
          <w:szCs w:val="21"/>
        </w:rPr>
      </w:pPr>
      <w:r>
        <w:rPr>
          <w:rFonts w:asciiTheme="minorEastAsia" w:hAnsiTheme="minorEastAsia" w:cs="新宋体" w:hint="eastAsia"/>
          <w:color w:val="000000" w:themeColor="text1"/>
          <w:kern w:val="0"/>
          <w:szCs w:val="21"/>
        </w:rPr>
        <w:t>bins[1]~bins[62]为small bin，chunk尺寸依次为</w:t>
      </w:r>
      <w:r>
        <w:rPr>
          <w:rFonts w:asciiTheme="minorEastAsia" w:hAnsiTheme="minorEastAsia" w:cs="Arial" w:hint="eastAsia"/>
          <w:color w:val="4D4D4D"/>
          <w:szCs w:val="21"/>
        </w:rPr>
        <w:t>16、24、32、……、504</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当空闲的chunk被链接到bins中的时候，ptmalloc会把表示该chunk是否处于使用中的标志P设为0（注意，这个标志实际上处在下一个chunk中）</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对于非主分配区会预先从mmap区域分配一块较大的空闲内存模拟sub-heap，通过管理sub-heap来响应用户的需求。分配内存时，如果fastbins、bins不够用，则ptmalloc会设法在top chunk中分出一块内存给用户，如果top chunk本身不够大，分配程序会重新分配一个sub-heap，并将top chunk迁移到新的sub-heap上，新的sub-heap与已有的sub-heap用单向链表连接起来，然后在新的top chunk上分配所需的内存以满足分配的需要。top chunk的大小是随着分配和回收不停变换的，从top chunk分配内存会导致top chunk减小，如果回收的chunk恰好与top chunk相邻，那么这两个chunk就会合并成新的top chunk，从而使top chunk变大。如果在free时回收的内存大于某个阈值，并且top chunk的大小也超过了收缩阈值，ptmalloc会收缩sub-heap，如果top-chunk包含了整个sub-heap，ptmalloc会调用munmap()把整个sub-heap的内存返回给操作系统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对于主分配区，</w:t>
      </w:r>
      <w:r>
        <w:rPr>
          <w:rFonts w:asciiTheme="minorEastAsia" w:hAnsiTheme="minorEastAsia" w:hint="eastAsia"/>
          <w:color w:val="000000"/>
          <w:szCs w:val="21"/>
        </w:rPr>
        <w:t>在回收内存时，如果回收的内存恰好与top chunk</w:t>
      </w:r>
      <w:r>
        <w:rPr>
          <w:rFonts w:asciiTheme="minorEastAsia" w:hAnsiTheme="minorEastAsia" w:cs="Calibri" w:hint="eastAsia"/>
          <w:color w:val="000000"/>
          <w:szCs w:val="21"/>
        </w:rPr>
        <w:t>相邻则合并成新的top chunk。当某次回收的空闲内存大小达到某个阈值，并且top chunk的大小也超过了收缩阈值，会执行内存收缩，减小top chunk的大小，但至少要保留一个页大小的空闲内存，从而把内存归还给操作系统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lastRenderedPageBreak/>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lastRenderedPageBreak/>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&lt;iostream&gt;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&lt;list&gt;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808080"/>
          <w:kern w:val="0"/>
          <w:sz w:val="18"/>
          <w:szCs w:val="18"/>
        </w:rPr>
        <w:t>s</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cnt = 10000;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list</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*&gt;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add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cnt; 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*m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memset(m, </w:t>
      </w:r>
      <w:r>
        <w:rPr>
          <w:rFonts w:asciiTheme="minorEastAsia" w:hAnsiTheme="minorEastAsia" w:cs="新宋体" w:hint="eastAsia"/>
          <w:color w:val="A31515"/>
          <w:kern w:val="0"/>
          <w:sz w:val="18"/>
          <w:szCs w:val="18"/>
        </w:rPr>
        <w:t>'a'</w:t>
      </w:r>
      <w:r>
        <w:rPr>
          <w:rFonts w:asciiTheme="minorEastAsia" w:hAnsiTheme="minorEastAsia" w:cs="新宋体" w:hint="eastAsia"/>
          <w:color w:val="000000"/>
          <w:kern w:val="0"/>
          <w:sz w:val="18"/>
          <w:szCs w:val="18"/>
        </w:rPr>
        <w:t>, 1024 * 64);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free_list.push_back(m);</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delete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auto</w:t>
      </w:r>
      <w:r>
        <w:rPr>
          <w:rFonts w:asciiTheme="minorEastAsia" w:hAnsiTheme="minorEastAsia" w:cs="新宋体" w:hint="eastAsia"/>
          <w:color w:val="000000"/>
          <w:kern w:val="0"/>
          <w:sz w:val="18"/>
          <w:szCs w:val="18"/>
        </w:rPr>
        <w:t xml:space="preserve"> &amp;v : free_list)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delete[]</w:t>
      </w:r>
      <w:r>
        <w:rPr>
          <w:rFonts w:asciiTheme="minorEastAsia" w:hAnsiTheme="minorEastAsia" w:cs="新宋体" w:hint="eastAsia"/>
          <w:color w:val="000000"/>
          <w:kern w:val="0"/>
          <w:sz w:val="18"/>
          <w:szCs w:val="18"/>
        </w:rPr>
        <w:t xml:space="preserve"> v;</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block, begin clear list"</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free_list.clear();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run();</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"finish clear list, after function call, block..."</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sz w:val="18"/>
          <w:szCs w:val="18"/>
        </w:rPr>
      </w:pPr>
      <w:r>
        <w:rPr>
          <w:rFonts w:asciiTheme="minorEastAsia" w:hAnsiTheme="minorEastAsia" w:cs="新宋体" w:hint="eastAsia"/>
          <w:color w:val="000000"/>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因为std::list每个节点才占32个字节chunk（64位系统），它们被fast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lastRenderedPageBreak/>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&lt;deque&gt;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*addr, *addr2;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sidR="005A1911" w:rsidRPr="005A1911">
        <w:rPr>
          <w:rFonts w:asciiTheme="minorEastAsia" w:hAnsiTheme="minorEastAsia" w:cs="新宋体" w:hint="eastAsia"/>
          <w:color w:val="0000FF"/>
          <w:kern w:val="0"/>
          <w:sz w:val="18"/>
          <w:szCs w:val="18"/>
        </w:rPr>
        <w:t>const</w:t>
      </w:r>
      <w:r w:rsidR="005A1911">
        <w:rPr>
          <w:rFonts w:asciiTheme="minorEastAsia" w:hAnsiTheme="minorEastAsia" w:cs="新宋体"/>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size = 64 * 1024;</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mems[</w:t>
      </w:r>
      <w:r w:rsidR="005A1911">
        <w:rPr>
          <w:rFonts w:asciiTheme="minorEastAsia" w:hAnsiTheme="minorEastAsia" w:cs="新宋体" w:hint="eastAsia"/>
          <w:color w:val="000000"/>
          <w:kern w:val="0"/>
          <w:sz w:val="18"/>
          <w:szCs w:val="18"/>
        </w:rPr>
        <w:t>size</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addr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*)malloc(4 * 1024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mems[i] = addr;</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addr2 =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*)malloc(1 *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size; i++)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free(mems[i]);</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free(addr2);</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malloc_trim(0);</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"stats info"</w:t>
      </w:r>
      <w:r>
        <w:rPr>
          <w:rFonts w:asciiTheme="minorEastAsia" w:hAnsiTheme="minorEastAsia" w:cs="新宋体" w:hint="eastAsia"/>
          <w:color w:val="000000"/>
          <w:kern w:val="0"/>
          <w:sz w:val="18"/>
          <w:szCs w:val="18"/>
        </w:rPr>
        <w:t>);</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 {</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sleep(1);</w:t>
      </w:r>
    </w:p>
    <w:p w:rsidR="00F31A07"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先释放mems[]，再释放addr2</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调malloc_trim(0)前，ptmalloc回收的内存未返还给操作系统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分析：调malloc_trim(0)前：mems中内存free时合并放入unsorted bin中，free(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bins中，未收缩堆</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先释放addr2，再释放mems[]</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调malloc_trim(0)前，内存返还给操作系统</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分析：free(</w:t>
      </w:r>
      <w:r w:rsidR="005A1911">
        <w:rPr>
          <w:rFonts w:asciiTheme="minorEastAsia" w:eastAsiaTheme="minorEastAsia" w:hAnsiTheme="minorEastAsia" w:cs="Courier New" w:hint="eastAsia"/>
          <w:color w:val="232323"/>
          <w:sz w:val="21"/>
          <w:szCs w:val="21"/>
        </w:rPr>
        <w:t>addr2</w:t>
      </w:r>
      <w:r>
        <w:rPr>
          <w:rFonts w:asciiTheme="minorEastAsia" w:eastAsiaTheme="minorEastAsia" w:hAnsiTheme="minorEastAsia" w:cs="Courier New" w:hint="eastAsia"/>
          <w:color w:val="232323"/>
          <w:sz w:val="21"/>
          <w:szCs w:val="21"/>
        </w:rPr>
        <w:t>)时，直接放入fast bins中，mems中内存free时，前后合并，与top chunk合并，收缩堆</w:t>
      </w:r>
    </w:p>
    <w:p w:rsidR="00C56665" w:rsidRPr="00C006C9" w:rsidRDefault="00F31A0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调malloc_trim(0)后，堆中只剩4096Byte</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w:t>
      </w:r>
      <w:r w:rsidRPr="003A2DF5">
        <w:rPr>
          <w:rFonts w:asciiTheme="minorEastAsia" w:hAnsiTheme="minorEastAsia" w:cs="新宋体"/>
          <w:color w:val="000000"/>
          <w:kern w:val="0"/>
          <w:szCs w:val="21"/>
        </w:rPr>
        <w:lastRenderedPageBreak/>
        <w:t>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lastRenderedPageBreak/>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2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2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2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2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2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6C47D7" w:rsidP="0055605A">
            <w:pPr>
              <w:rPr>
                <w:rFonts w:asciiTheme="minorEastAsia" w:hAnsiTheme="minorEastAsia" w:cs="Arial"/>
                <w:color w:val="202122"/>
                <w:sz w:val="20"/>
                <w:szCs w:val="23"/>
              </w:rPr>
            </w:pPr>
            <w:hyperlink r:id="rId13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28214" cy="3245959"/>
                    </a:xfrm>
                    <a:prstGeom prst="rect">
                      <a:avLst/>
                    </a:prstGeom>
                  </pic:spPr>
                </pic:pic>
              </a:graphicData>
            </a:graphic>
          </wp:inline>
        </w:drawing>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lastRenderedPageBreak/>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Pr="00DA1236"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lastRenderedPageBreak/>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8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92"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6C47D7"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6C47D7"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6C47D7"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6C47D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6C47D7"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9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00"/>
                    </pic:cNvPr>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02"/>
                    </pic:cNvPr>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1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417097" cy="3161520"/>
                    </a:xfrm>
                    <a:prstGeom prst="rect">
                      <a:avLst/>
                    </a:prstGeom>
                  </pic:spPr>
                </pic:pic>
              </a:graphicData>
            </a:graphic>
          </wp:inline>
        </w:drawing>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8E4F34"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其中，</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1表示每一秒刷新一次</w:t>
      </w:r>
      <w:r>
        <w:rPr>
          <w:rFonts w:asciiTheme="minorEastAsia" w:hAnsiTheme="minorEastAsia" w:cs="Segoe UI" w:hint="eastAsia"/>
          <w:color w:val="24292F"/>
          <w:shd w:val="clear" w:color="auto" w:fill="FFFFFF"/>
        </w:rPr>
        <w:t>；</w:t>
      </w:r>
    </w:p>
    <w:p w:rsidR="008E4F34" w:rsidRPr="00E3172C" w:rsidRDefault="008E4F34" w:rsidP="008E4F34">
      <w:pPr>
        <w:widowControl/>
        <w:jc w:val="left"/>
        <w:rPr>
          <w:rFonts w:asciiTheme="minorEastAsia" w:hAnsiTheme="minorEastAsia" w:cs="Segoe UI"/>
          <w:color w:val="24292F"/>
          <w:shd w:val="clear" w:color="auto" w:fill="FFFFFF"/>
        </w:rPr>
      </w:pP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Pr="00E3172C"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21F5D68A" wp14:editId="6F3440F3">
            <wp:extent cx="5543550" cy="999954"/>
            <wp:effectExtent l="0" t="0" r="0" b="0"/>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623534" cy="1014382"/>
                    </a:xfrm>
                    <a:prstGeom prst="rect">
                      <a:avLst/>
                    </a:prstGeom>
                  </pic:spPr>
                </pic:pic>
              </a:graphicData>
            </a:graphic>
          </wp:inline>
        </w:drawing>
      </w:r>
      <w:bookmarkStart w:id="7" w:name="_GoBack"/>
      <w:bookmarkEnd w:id="7"/>
    </w:p>
    <w:p w:rsidR="008E4F34" w:rsidRPr="00E3172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C47D7">
      <w:pPr>
        <w:pStyle w:val="aa"/>
        <w:widowControl/>
        <w:numPr>
          <w:ilvl w:val="0"/>
          <w:numId w:val="91"/>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lastRenderedPageBreak/>
        <w:t>进程层面上</w:t>
      </w:r>
    </w:p>
    <w:p w:rsidR="008E4F34" w:rsidRPr="00683EFC"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8E4F34" w:rsidRDefault="008E4F34" w:rsidP="008E4F34">
      <w:pPr>
        <w:widowControl/>
        <w:jc w:val="left"/>
        <w:rPr>
          <w:rFonts w:asciiTheme="minorEastAsia" w:hAnsiTheme="minorEastAsia" w:cs="Segoe UI"/>
          <w:color w:val="24292F"/>
          <w:shd w:val="clear" w:color="auto" w:fill="FFFFFF"/>
        </w:rPr>
      </w:pPr>
      <w:r>
        <w:rPr>
          <w:noProof/>
        </w:rPr>
        <w:drawing>
          <wp:inline distT="0" distB="0" distL="0" distR="0" wp14:anchorId="542203BF" wp14:editId="37F6AA4D">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96908" cy="728146"/>
                    </a:xfrm>
                    <a:prstGeom prst="rect">
                      <a:avLst/>
                    </a:prstGeom>
                  </pic:spPr>
                </pic:pic>
              </a:graphicData>
            </a:graphic>
          </wp:inline>
        </w:drawing>
      </w:r>
    </w:p>
    <w:p w:rsidR="008E4F34" w:rsidRPr="00683EFC"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 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C47D7">
      <w:pPr>
        <w:pStyle w:val="aa"/>
        <w:widowControl/>
        <w:numPr>
          <w:ilvl w:val="0"/>
          <w:numId w:val="91"/>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C47D7">
      <w:pPr>
        <w:pStyle w:val="aa"/>
        <w:widowControl/>
        <w:numPr>
          <w:ilvl w:val="0"/>
          <w:numId w:val="91"/>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C47D7">
      <w:pPr>
        <w:pStyle w:val="aa"/>
        <w:widowControl/>
        <w:numPr>
          <w:ilvl w:val="0"/>
          <w:numId w:val="92"/>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C47D7">
      <w:pPr>
        <w:pStyle w:val="aa"/>
        <w:widowControl/>
        <w:numPr>
          <w:ilvl w:val="0"/>
          <w:numId w:val="93"/>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8E4F34" w:rsidRPr="008E4F34" w:rsidRDefault="008E4F34" w:rsidP="006C47D7">
      <w:pPr>
        <w:pStyle w:val="aa"/>
        <w:widowControl/>
        <w:numPr>
          <w:ilvl w:val="0"/>
          <w:numId w:val="93"/>
        </w:numPr>
        <w:ind w:firstLineChars="0"/>
        <w:jc w:val="left"/>
        <w:rPr>
          <w:rFonts w:asciiTheme="minorEastAsia" w:hAnsiTheme="minorEastAsia" w:cs="Segoe UI" w:hint="eastAsia"/>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r w:rsidRPr="00E44B96">
        <w:rPr>
          <w:rFonts w:asciiTheme="minorEastAsia" w:hAnsiTheme="minorEastAsia" w:cs="Segoe UI"/>
          <w:color w:val="24292F"/>
          <w:shd w:val="clear" w:color="auto" w:fill="FFFFFF"/>
        </w:rPr>
        <w:t xml:space="preserve">  </w:t>
      </w:r>
    </w:p>
    <w:sectPr w:rsidR="008E4F34" w:rsidRPr="008E4F3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7D7" w:rsidRDefault="006C47D7" w:rsidP="00E37B52">
      <w:r>
        <w:separator/>
      </w:r>
    </w:p>
  </w:endnote>
  <w:endnote w:type="continuationSeparator" w:id="0">
    <w:p w:rsidR="006C47D7" w:rsidRDefault="006C47D7"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7D7" w:rsidRDefault="006C47D7" w:rsidP="00E37B52">
      <w:r>
        <w:separator/>
      </w:r>
    </w:p>
  </w:footnote>
  <w:footnote w:type="continuationSeparator" w:id="0">
    <w:p w:rsidR="006C47D7" w:rsidRDefault="006C47D7"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7"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2"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7"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8"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4"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6"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91"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7"/>
  </w:num>
  <w:num w:numId="2">
    <w:abstractNumId w:val="46"/>
  </w:num>
  <w:num w:numId="3">
    <w:abstractNumId w:val="63"/>
  </w:num>
  <w:num w:numId="4">
    <w:abstractNumId w:val="72"/>
  </w:num>
  <w:num w:numId="5">
    <w:abstractNumId w:val="21"/>
  </w:num>
  <w:num w:numId="6">
    <w:abstractNumId w:val="33"/>
  </w:num>
  <w:num w:numId="7">
    <w:abstractNumId w:val="81"/>
  </w:num>
  <w:num w:numId="8">
    <w:abstractNumId w:val="32"/>
  </w:num>
  <w:num w:numId="9">
    <w:abstractNumId w:val="18"/>
  </w:num>
  <w:num w:numId="10">
    <w:abstractNumId w:val="87"/>
  </w:num>
  <w:num w:numId="11">
    <w:abstractNumId w:val="20"/>
  </w:num>
  <w:num w:numId="12">
    <w:abstractNumId w:val="67"/>
  </w:num>
  <w:num w:numId="13">
    <w:abstractNumId w:val="71"/>
  </w:num>
  <w:num w:numId="14">
    <w:abstractNumId w:val="8"/>
  </w:num>
  <w:num w:numId="15">
    <w:abstractNumId w:val="74"/>
  </w:num>
  <w:num w:numId="16">
    <w:abstractNumId w:val="84"/>
  </w:num>
  <w:num w:numId="17">
    <w:abstractNumId w:val="41"/>
  </w:num>
  <w:num w:numId="18">
    <w:abstractNumId w:val="23"/>
  </w:num>
  <w:num w:numId="19">
    <w:abstractNumId w:val="1"/>
  </w:num>
  <w:num w:numId="20">
    <w:abstractNumId w:val="75"/>
  </w:num>
  <w:num w:numId="21">
    <w:abstractNumId w:val="61"/>
  </w:num>
  <w:num w:numId="22">
    <w:abstractNumId w:val="73"/>
  </w:num>
  <w:num w:numId="23">
    <w:abstractNumId w:val="66"/>
  </w:num>
  <w:num w:numId="24">
    <w:abstractNumId w:val="17"/>
  </w:num>
  <w:num w:numId="25">
    <w:abstractNumId w:val="27"/>
  </w:num>
  <w:num w:numId="26">
    <w:abstractNumId w:val="60"/>
  </w:num>
  <w:num w:numId="27">
    <w:abstractNumId w:val="51"/>
  </w:num>
  <w:num w:numId="28">
    <w:abstractNumId w:val="88"/>
  </w:num>
  <w:num w:numId="29">
    <w:abstractNumId w:val="35"/>
  </w:num>
  <w:num w:numId="30">
    <w:abstractNumId w:val="55"/>
  </w:num>
  <w:num w:numId="31">
    <w:abstractNumId w:val="82"/>
  </w:num>
  <w:num w:numId="32">
    <w:abstractNumId w:val="79"/>
  </w:num>
  <w:num w:numId="33">
    <w:abstractNumId w:val="0"/>
  </w:num>
  <w:num w:numId="34">
    <w:abstractNumId w:val="5"/>
  </w:num>
  <w:num w:numId="35">
    <w:abstractNumId w:val="34"/>
  </w:num>
  <w:num w:numId="36">
    <w:abstractNumId w:val="26"/>
  </w:num>
  <w:num w:numId="37">
    <w:abstractNumId w:val="53"/>
  </w:num>
  <w:num w:numId="38">
    <w:abstractNumId w:val="78"/>
  </w:num>
  <w:num w:numId="39">
    <w:abstractNumId w:val="77"/>
  </w:num>
  <w:num w:numId="40">
    <w:abstractNumId w:val="40"/>
  </w:num>
  <w:num w:numId="41">
    <w:abstractNumId w:val="86"/>
  </w:num>
  <w:num w:numId="42">
    <w:abstractNumId w:val="12"/>
  </w:num>
  <w:num w:numId="43">
    <w:abstractNumId w:val="4"/>
  </w:num>
  <w:num w:numId="44">
    <w:abstractNumId w:val="42"/>
  </w:num>
  <w:num w:numId="45">
    <w:abstractNumId w:val="15"/>
  </w:num>
  <w:num w:numId="46">
    <w:abstractNumId w:val="70"/>
  </w:num>
  <w:num w:numId="47">
    <w:abstractNumId w:val="54"/>
  </w:num>
  <w:num w:numId="48">
    <w:abstractNumId w:val="52"/>
  </w:num>
  <w:num w:numId="49">
    <w:abstractNumId w:val="48"/>
  </w:num>
  <w:num w:numId="50">
    <w:abstractNumId w:val="30"/>
  </w:num>
  <w:num w:numId="51">
    <w:abstractNumId w:val="13"/>
  </w:num>
  <w:num w:numId="52">
    <w:abstractNumId w:val="83"/>
  </w:num>
  <w:num w:numId="53">
    <w:abstractNumId w:val="22"/>
  </w:num>
  <w:num w:numId="54">
    <w:abstractNumId w:val="14"/>
  </w:num>
  <w:num w:numId="55">
    <w:abstractNumId w:val="80"/>
  </w:num>
  <w:num w:numId="56">
    <w:abstractNumId w:val="59"/>
  </w:num>
  <w:num w:numId="57">
    <w:abstractNumId w:val="57"/>
  </w:num>
  <w:num w:numId="58">
    <w:abstractNumId w:val="45"/>
  </w:num>
  <w:num w:numId="59">
    <w:abstractNumId w:val="3"/>
  </w:num>
  <w:num w:numId="60">
    <w:abstractNumId w:val="11"/>
  </w:num>
  <w:num w:numId="61">
    <w:abstractNumId w:val="64"/>
  </w:num>
  <w:num w:numId="62">
    <w:abstractNumId w:val="9"/>
  </w:num>
  <w:num w:numId="63">
    <w:abstractNumId w:val="39"/>
  </w:num>
  <w:num w:numId="64">
    <w:abstractNumId w:val="25"/>
  </w:num>
  <w:num w:numId="65">
    <w:abstractNumId w:val="2"/>
  </w:num>
  <w:num w:numId="66">
    <w:abstractNumId w:val="29"/>
  </w:num>
  <w:num w:numId="67">
    <w:abstractNumId w:val="16"/>
  </w:num>
  <w:num w:numId="68">
    <w:abstractNumId w:val="49"/>
  </w:num>
  <w:num w:numId="69">
    <w:abstractNumId w:val="11"/>
  </w:num>
  <w:num w:numId="70">
    <w:abstractNumId w:val="38"/>
  </w:num>
  <w:num w:numId="71">
    <w:abstractNumId w:val="50"/>
  </w:num>
  <w:num w:numId="72">
    <w:abstractNumId w:val="65"/>
  </w:num>
  <w:num w:numId="73">
    <w:abstractNumId w:val="68"/>
  </w:num>
  <w:num w:numId="74">
    <w:abstractNumId w:val="85"/>
  </w:num>
  <w:num w:numId="75">
    <w:abstractNumId w:val="47"/>
  </w:num>
  <w:num w:numId="76">
    <w:abstractNumId w:val="24"/>
  </w:num>
  <w:num w:numId="77">
    <w:abstractNumId w:val="91"/>
  </w:num>
  <w:num w:numId="78">
    <w:abstractNumId w:val="7"/>
  </w:num>
  <w:num w:numId="79">
    <w:abstractNumId w:val="44"/>
  </w:num>
  <w:num w:numId="80">
    <w:abstractNumId w:val="89"/>
  </w:num>
  <w:num w:numId="81">
    <w:abstractNumId w:val="76"/>
  </w:num>
  <w:num w:numId="82">
    <w:abstractNumId w:val="62"/>
  </w:num>
  <w:num w:numId="83">
    <w:abstractNumId w:val="36"/>
  </w:num>
  <w:num w:numId="84">
    <w:abstractNumId w:val="6"/>
  </w:num>
  <w:num w:numId="8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43"/>
  </w:num>
  <w:num w:numId="91">
    <w:abstractNumId w:val="31"/>
  </w:num>
  <w:num w:numId="92">
    <w:abstractNumId w:val="28"/>
  </w:num>
  <w:num w:numId="93">
    <w:abstractNumId w:val="19"/>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0C5756"/>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1B29"/>
    <w:rsid w:val="00292BFE"/>
    <w:rsid w:val="00293FF2"/>
    <w:rsid w:val="002A145A"/>
    <w:rsid w:val="002B5000"/>
    <w:rsid w:val="002B7212"/>
    <w:rsid w:val="002C3E65"/>
    <w:rsid w:val="002D2BB3"/>
    <w:rsid w:val="002D583A"/>
    <w:rsid w:val="003155AB"/>
    <w:rsid w:val="00316A59"/>
    <w:rsid w:val="003426F4"/>
    <w:rsid w:val="00353DAC"/>
    <w:rsid w:val="0035798E"/>
    <w:rsid w:val="0036629B"/>
    <w:rsid w:val="003711E5"/>
    <w:rsid w:val="003841F8"/>
    <w:rsid w:val="003858D9"/>
    <w:rsid w:val="003B551F"/>
    <w:rsid w:val="003D20E0"/>
    <w:rsid w:val="003D7487"/>
    <w:rsid w:val="004112D3"/>
    <w:rsid w:val="0041549D"/>
    <w:rsid w:val="00415D95"/>
    <w:rsid w:val="00451F72"/>
    <w:rsid w:val="00452616"/>
    <w:rsid w:val="0047347C"/>
    <w:rsid w:val="004745F3"/>
    <w:rsid w:val="00486CD7"/>
    <w:rsid w:val="00493413"/>
    <w:rsid w:val="0049479E"/>
    <w:rsid w:val="00496912"/>
    <w:rsid w:val="004C4CC1"/>
    <w:rsid w:val="004C77AC"/>
    <w:rsid w:val="004E76CE"/>
    <w:rsid w:val="0050152B"/>
    <w:rsid w:val="0050321C"/>
    <w:rsid w:val="00507116"/>
    <w:rsid w:val="005112EA"/>
    <w:rsid w:val="00512CCF"/>
    <w:rsid w:val="005220B2"/>
    <w:rsid w:val="00530A85"/>
    <w:rsid w:val="00531CF6"/>
    <w:rsid w:val="00537F93"/>
    <w:rsid w:val="00546145"/>
    <w:rsid w:val="00553CF5"/>
    <w:rsid w:val="0055605A"/>
    <w:rsid w:val="00560AE5"/>
    <w:rsid w:val="00561D5C"/>
    <w:rsid w:val="0056209C"/>
    <w:rsid w:val="005834D9"/>
    <w:rsid w:val="00586553"/>
    <w:rsid w:val="005A1911"/>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886"/>
    <w:rsid w:val="00654972"/>
    <w:rsid w:val="0066240D"/>
    <w:rsid w:val="00687B1B"/>
    <w:rsid w:val="00687F29"/>
    <w:rsid w:val="006A4C93"/>
    <w:rsid w:val="006A64A9"/>
    <w:rsid w:val="006A7656"/>
    <w:rsid w:val="006A7F04"/>
    <w:rsid w:val="006B2635"/>
    <w:rsid w:val="006B4A76"/>
    <w:rsid w:val="006C47D7"/>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4F34"/>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24E3"/>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F4D8C"/>
    <w:rsid w:val="00B00494"/>
    <w:rsid w:val="00B01E32"/>
    <w:rsid w:val="00B046F5"/>
    <w:rsid w:val="00B33EBD"/>
    <w:rsid w:val="00B3533C"/>
    <w:rsid w:val="00B35AD9"/>
    <w:rsid w:val="00B43E76"/>
    <w:rsid w:val="00B52890"/>
    <w:rsid w:val="00B5514D"/>
    <w:rsid w:val="00B628D5"/>
    <w:rsid w:val="00B62CFB"/>
    <w:rsid w:val="00B66E51"/>
    <w:rsid w:val="00B8214D"/>
    <w:rsid w:val="00BA14A4"/>
    <w:rsid w:val="00BA587D"/>
    <w:rsid w:val="00BB2DA7"/>
    <w:rsid w:val="00BB673E"/>
    <w:rsid w:val="00BC1ABD"/>
    <w:rsid w:val="00BC553C"/>
    <w:rsid w:val="00BD21AB"/>
    <w:rsid w:val="00BF0A91"/>
    <w:rsid w:val="00C006C9"/>
    <w:rsid w:val="00C07F33"/>
    <w:rsid w:val="00C202FA"/>
    <w:rsid w:val="00C359D3"/>
    <w:rsid w:val="00C475CB"/>
    <w:rsid w:val="00C56665"/>
    <w:rsid w:val="00C61686"/>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0BE7"/>
    <w:rsid w:val="00E02174"/>
    <w:rsid w:val="00E14D03"/>
    <w:rsid w:val="00E1736E"/>
    <w:rsid w:val="00E17C73"/>
    <w:rsid w:val="00E24DC7"/>
    <w:rsid w:val="00E37B52"/>
    <w:rsid w:val="00E4479A"/>
    <w:rsid w:val="00E447B0"/>
    <w:rsid w:val="00E47CCD"/>
    <w:rsid w:val="00E56A5C"/>
    <w:rsid w:val="00EA1C9F"/>
    <w:rsid w:val="00EA6E4D"/>
    <w:rsid w:val="00EB1F9F"/>
    <w:rsid w:val="00ED3102"/>
    <w:rsid w:val="00EE13B0"/>
    <w:rsid w:val="00EE759F"/>
    <w:rsid w:val="00EF3123"/>
    <w:rsid w:val="00F000AF"/>
    <w:rsid w:val="00F05BD9"/>
    <w:rsid w:val="00F31A07"/>
    <w:rsid w:val="00F50130"/>
    <w:rsid w:val="00F76DA5"/>
    <w:rsid w:val="00F81FD0"/>
    <w:rsid w:val="00F86161"/>
    <w:rsid w:val="00FA1495"/>
    <w:rsid w:val="00FD02C6"/>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9B892"/>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2.png"/><Relationship Id="rId205" Type="http://schemas.openxmlformats.org/officeDocument/2006/relationships/image" Target="media/image182.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hyperlink" Target="https://zh.wikipedia.org/wiki/Windows_8" TargetMode="External"/><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2.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06" Type="http://schemas.openxmlformats.org/officeDocument/2006/relationships/image" Target="media/image18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6.png"/><Relationship Id="rId129" Type="http://schemas.openxmlformats.org/officeDocument/2006/relationships/hyperlink" Target="https://zh.wikipedia.org/wiki/Windows_8.1" TargetMode="External"/><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17" Type="http://schemas.openxmlformats.org/officeDocument/2006/relationships/image" Target="media/image193.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hyperlink" Target="https://www.zhihu.com/question/266462235/answer/309387643" TargetMode="External"/><Relationship Id="rId130" Type="http://schemas.openxmlformats.org/officeDocument/2006/relationships/hyperlink" Target="https://zh.wikipedia.org/wiki/Windows_10" TargetMode="External"/><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3.png"/><Relationship Id="rId207" Type="http://schemas.openxmlformats.org/officeDocument/2006/relationships/image" Target="media/image184.png"/><Relationship Id="rId13" Type="http://schemas.openxmlformats.org/officeDocument/2006/relationships/image" Target="media/image5.png"/><Relationship Id="rId109" Type="http://schemas.openxmlformats.org/officeDocument/2006/relationships/image" Target="media/image97.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4.png"/><Relationship Id="rId218" Type="http://schemas.openxmlformats.org/officeDocument/2006/relationships/image" Target="media/image194.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www.zhihu.com/search?q=recvfrom&amp;search_source=Entity&amp;hybrid_search_source=Entity&amp;hybrid_search_extra=%7B%22sourceType%22%3A%22answer%22%2C%22sourceId%22%3A309387643%7D" TargetMode="External"/><Relationship Id="rId110" Type="http://schemas.openxmlformats.org/officeDocument/2006/relationships/image" Target="media/image98.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4.png"/><Relationship Id="rId208" Type="http://schemas.openxmlformats.org/officeDocument/2006/relationships/image" Target="media/image185.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9.jpe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5.png"/><Relationship Id="rId189" Type="http://schemas.openxmlformats.org/officeDocument/2006/relationships/image" Target="media/image170.pn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hyperlink" Target="https://github.com/brendangregg/FlameGraph.git" TargetMode="Externa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4.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7.jpeg"/><Relationship Id="rId111" Type="http://schemas.openxmlformats.org/officeDocument/2006/relationships/image" Target="media/image99.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6.png"/><Relationship Id="rId179" Type="http://schemas.openxmlformats.org/officeDocument/2006/relationships/image" Target="media/image161.png"/><Relationship Id="rId195" Type="http://schemas.openxmlformats.org/officeDocument/2006/relationships/image" Target="media/image175.png"/><Relationship Id="rId209" Type="http://schemas.openxmlformats.org/officeDocument/2006/relationships/image" Target="media/image186.png"/><Relationship Id="rId190" Type="http://schemas.openxmlformats.org/officeDocument/2006/relationships/image" Target="media/image171.png"/><Relationship Id="rId204" Type="http://schemas.openxmlformats.org/officeDocument/2006/relationships/image" Target="media/image181.png"/><Relationship Id="rId220"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hyperlink" Target="https://zh.wikipedia.org/wiki/Windows_7"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10.jpeg"/><Relationship Id="rId143" Type="http://schemas.openxmlformats.org/officeDocument/2006/relationships/image" Target="media/image125.jpeg"/><Relationship Id="rId148" Type="http://schemas.openxmlformats.org/officeDocument/2006/relationships/image" Target="media/image130.jpe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6.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87.png"/><Relationship Id="rId215" Type="http://schemas.openxmlformats.org/officeDocument/2006/relationships/image" Target="media/image19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78.jpeg"/><Relationship Id="rId112" Type="http://schemas.openxmlformats.org/officeDocument/2006/relationships/image" Target="media/image100.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6.png"/><Relationship Id="rId200" Type="http://schemas.openxmlformats.org/officeDocument/2006/relationships/hyperlink" Target="https://www.brendangregg.com/blog/images/2017/cpubusyidle.png" TargetMode="External"/><Relationship Id="rId16" Type="http://schemas.openxmlformats.org/officeDocument/2006/relationships/image" Target="media/image8.png"/><Relationship Id="rId221"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jpeg"/><Relationship Id="rId144" Type="http://schemas.openxmlformats.org/officeDocument/2006/relationships/image" Target="media/image126.jpeg"/><Relationship Id="rId90" Type="http://schemas.openxmlformats.org/officeDocument/2006/relationships/image" Target="media/image79.jpeg"/><Relationship Id="rId165" Type="http://schemas.openxmlformats.org/officeDocument/2006/relationships/image" Target="media/image147.png"/><Relationship Id="rId186" Type="http://schemas.openxmlformats.org/officeDocument/2006/relationships/image" Target="media/image167.png"/><Relationship Id="rId211" Type="http://schemas.openxmlformats.org/officeDocument/2006/relationships/image" Target="media/image1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image" Target="media/image116.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hyperlink" Target="https://github.com/tobert/pcstat.git" TargetMode="External"/><Relationship Id="rId201" Type="http://schemas.openxmlformats.org/officeDocument/2006/relationships/image" Target="media/image179.png"/><Relationship Id="rId222" Type="http://schemas.openxmlformats.org/officeDocument/2006/relationships/theme" Target="theme/theme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0.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8.png"/><Relationship Id="rId1" Type="http://schemas.openxmlformats.org/officeDocument/2006/relationships/customXml" Target="../customXml/item1.xml"/><Relationship Id="rId212" Type="http://schemas.openxmlformats.org/officeDocument/2006/relationships/image" Target="media/image18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17.png"/><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77.png"/><Relationship Id="rId202" Type="http://schemas.openxmlformats.org/officeDocument/2006/relationships/hyperlink" Target="https://www.brendangregg.com/blog/images/2017/cpubusystalledidle.png" TargetMode="External"/><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hyperlink" Target="https://zh.wikipedia.org/wiki/Windows_XP" TargetMode="External"/><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1.png"/><Relationship Id="rId213"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78.png"/><Relationship Id="rId203" Type="http://schemas.openxmlformats.org/officeDocument/2006/relationships/image" Target="media/image180.png"/><Relationship Id="rId19" Type="http://schemas.openxmlformats.org/officeDocument/2006/relationships/image" Target="media/image11.png"/><Relationship Id="rId30" Type="http://schemas.openxmlformats.org/officeDocument/2006/relationships/image" Target="media/image22.png"/><Relationship Id="rId105" Type="http://schemas.openxmlformats.org/officeDocument/2006/relationships/hyperlink" Target="https://zhuanlan.zhihu.com/p/390939380" TargetMode="External"/><Relationship Id="rId126" Type="http://schemas.openxmlformats.org/officeDocument/2006/relationships/hyperlink" Target="https://zh.wikipedia.org/wiki/Windows_XP" TargetMode="External"/><Relationship Id="rId147" Type="http://schemas.openxmlformats.org/officeDocument/2006/relationships/image" Target="media/image129.png"/><Relationship Id="rId168" Type="http://schemas.openxmlformats.org/officeDocument/2006/relationships/image" Target="media/image15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F3B693-9635-4BBC-BA85-930B8C041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8505</TotalTime>
  <Pages>175</Pages>
  <Words>28245</Words>
  <Characters>161002</Characters>
  <Application>Microsoft Office Word</Application>
  <DocSecurity>0</DocSecurity>
  <Lines>1341</Lines>
  <Paragraphs>377</Paragraphs>
  <ScaleCrop>false</ScaleCrop>
  <Company/>
  <LinksUpToDate>false</LinksUpToDate>
  <CharactersWithSpaces>188870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159</cp:revision>
  <dcterms:created xsi:type="dcterms:W3CDTF">2021-08-08T03:58:00Z</dcterms:created>
  <dcterms:modified xsi:type="dcterms:W3CDTF">2023-03-06T02:24:00Z</dcterms:modified>
</cp:coreProperties>
</file>